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DF95" w14:textId="77777777" w:rsidR="001B3410" w:rsidRDefault="00EC4706">
      <w:pPr>
        <w:spacing w:after="0" w:line="259" w:lineRule="auto"/>
        <w:ind w:left="55" w:firstLine="0"/>
        <w:jc w:val="center"/>
      </w:pPr>
      <w:r>
        <w:rPr>
          <w:b/>
          <w:sz w:val="39"/>
        </w:rPr>
        <w:t>Pouczenie o odstąpieniu od umowy sprzedaży</w:t>
      </w:r>
    </w:p>
    <w:p w14:paraId="6F425648" w14:textId="77777777" w:rsidR="001B3410" w:rsidRDefault="00EC4706">
      <w:pPr>
        <w:spacing w:after="1221" w:line="259" w:lineRule="auto"/>
        <w:ind w:left="55" w:firstLine="0"/>
        <w:jc w:val="center"/>
      </w:pPr>
      <w:r>
        <w:t>(informacje dotyczące korzystania z prawa odstąpienia od umowy sprzedaży)</w:t>
      </w:r>
    </w:p>
    <w:p w14:paraId="5EF4EB5C" w14:textId="77777777" w:rsidR="001B3410" w:rsidRDefault="00EC4706">
      <w:pPr>
        <w:pStyle w:val="Nagwek1"/>
        <w:ind w:left="-5"/>
      </w:pPr>
      <w:r>
        <w:t>Prawo odstąpienia od umowy</w:t>
      </w:r>
    </w:p>
    <w:p w14:paraId="74F61524" w14:textId="77777777" w:rsidR="001B3410" w:rsidRDefault="00EC4706">
      <w:pPr>
        <w:ind w:left="-5"/>
      </w:pPr>
      <w:r>
        <w:t>Informujemy, że mają Państwo prawo odstąpić od niniejszej umowy w terminie 14 dni bez podania jakiejkolwiek przyczyny.</w:t>
      </w:r>
    </w:p>
    <w:p w14:paraId="1F95F56D" w14:textId="77777777" w:rsidR="001B3410" w:rsidRDefault="00EC4706">
      <w:pPr>
        <w:spacing w:after="262"/>
        <w:ind w:left="-5"/>
      </w:pPr>
      <w:r>
        <w:t xml:space="preserve">Termin do odstąpienia od umowy wygasa po upływie 14 dni od dnia: </w:t>
      </w:r>
    </w:p>
    <w:p w14:paraId="56F50713" w14:textId="77777777" w:rsidR="001B3410" w:rsidRDefault="00EC4706">
      <w:pPr>
        <w:numPr>
          <w:ilvl w:val="0"/>
          <w:numId w:val="1"/>
        </w:numPr>
        <w:spacing w:after="12"/>
        <w:ind w:hanging="240"/>
      </w:pPr>
      <w: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111D51C0" w14:textId="77777777" w:rsidR="001B3410" w:rsidRDefault="00EC4706">
      <w:pPr>
        <w:numPr>
          <w:ilvl w:val="0"/>
          <w:numId w:val="1"/>
        </w:numPr>
        <w:ind w:hanging="240"/>
      </w:pPr>
      <w: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2691BDDD" w14:textId="260809C2" w:rsidR="001B3410" w:rsidRDefault="00EC4706" w:rsidP="00EC4706">
      <w:pPr>
        <w:spacing w:after="9"/>
        <w:ind w:left="-5"/>
      </w:pPr>
      <w:r>
        <w:t xml:space="preserve">Aby skorzystać z prawa odstąpienia od umowy, należy poinformować </w:t>
      </w:r>
      <w:r w:rsidRPr="00EC4706">
        <w:t>Trionet Joanna Grosz</w:t>
      </w:r>
      <w:r>
        <w:t xml:space="preserve">, </w:t>
      </w:r>
      <w:r w:rsidR="0043435F">
        <w:t>Ługwałd 180, 11-001 Dywity</w:t>
      </w:r>
      <w:r>
        <w:t xml:space="preserve">, email: biuro@trionet.pl, tel.: +48 </w:t>
      </w:r>
      <w:r w:rsidRPr="00EC4706">
        <w:t>799 860</w:t>
      </w:r>
      <w:r>
        <w:t> </w:t>
      </w:r>
      <w:r w:rsidRPr="00EC4706">
        <w:t>298</w:t>
      </w:r>
      <w:r>
        <w:t xml:space="preserve"> o swojej decyzji o odstąpieniu od niniejszej umowy w drodze jednoznacznego oświadczenia (na przykład pismo wysłane pocztą, faksem lub pocztą elektroniczną).</w:t>
      </w:r>
    </w:p>
    <w:p w14:paraId="402D8673" w14:textId="77777777" w:rsidR="001B3410" w:rsidRDefault="00EC4706">
      <w:pPr>
        <w:ind w:left="-5"/>
      </w:pPr>
      <w:r>
        <w:t xml:space="preserve">Mogą Państwo skorzystać z wzoru formularza odstąpienia od umowy, jednak nie jest to obowiązkowe. </w:t>
      </w:r>
    </w:p>
    <w:p w14:paraId="2D8BC857" w14:textId="77777777" w:rsidR="001B3410" w:rsidRDefault="00EC4706">
      <w:pPr>
        <w:spacing w:after="630"/>
        <w:ind w:left="-5"/>
      </w:pPr>
      <w: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66916DEC" w14:textId="77777777" w:rsidR="001B3410" w:rsidRDefault="00EC4706">
      <w:pPr>
        <w:pStyle w:val="Nagwek1"/>
        <w:ind w:left="-5"/>
      </w:pPr>
      <w:r>
        <w:t>Skutki odstąpienia od umowy</w:t>
      </w:r>
    </w:p>
    <w:p w14:paraId="7432D90A" w14:textId="77777777" w:rsidR="001B3410" w:rsidRDefault="00EC4706">
      <w:pPr>
        <w:ind w:left="-5"/>
      </w:pPr>
      <w: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5DBD3A75" w14:textId="77777777" w:rsidR="001B3410" w:rsidRDefault="00EC4706">
      <w:pPr>
        <w:ind w:left="-5"/>
      </w:pPr>
      <w:r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14:paraId="3F789503" w14:textId="319F1574" w:rsidR="001B3410" w:rsidRDefault="00EC4706">
      <w:pPr>
        <w:ind w:left="-5"/>
      </w:pPr>
      <w:r>
        <w:t xml:space="preserve">W przypadku, gdy umowa dotyczyła zakupu rzeczy proszę odesłać lub przekazać nam rzecz na adres </w:t>
      </w:r>
      <w:r w:rsidRPr="00EC4706">
        <w:t>Trionet Joanna Grosz</w:t>
      </w:r>
      <w:r>
        <w:t xml:space="preserve">, </w:t>
      </w:r>
      <w:r w:rsidR="0043435F">
        <w:t>Ługwałd 180, 11-001 Dywity</w:t>
      </w:r>
      <w:r w:rsidR="0043435F">
        <w:t xml:space="preserve"> </w:t>
      </w:r>
      <w: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 w14:paraId="0FF96D42" w14:textId="77777777" w:rsidR="001B3410" w:rsidRDefault="00EC4706">
      <w:pPr>
        <w:ind w:left="-5"/>
      </w:pPr>
      <w:r>
        <w:t>Będą Państwo musieli ponieść bezpośrednie koszty zwrotu rzeczy.</w:t>
      </w:r>
    </w:p>
    <w:p w14:paraId="6EE1364B" w14:textId="77777777" w:rsidR="001B3410" w:rsidRDefault="00EC4706">
      <w:pPr>
        <w:ind w:left="-5"/>
      </w:pPr>
      <w:r>
        <w:t>Odpowiadają Państwo tylko za zmniejszenie wartości rzeczy wynikające z korzystania z niej w sposób inny niż było to konieczne do stwierdzenia charakteru, cech i funkcjonowania rzeczy.</w:t>
      </w:r>
    </w:p>
    <w:sectPr w:rsidR="001B3410">
      <w:pgSz w:w="11906" w:h="16838"/>
      <w:pgMar w:top="1440" w:right="735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915"/>
    <w:multiLevelType w:val="hybridMultilevel"/>
    <w:tmpl w:val="189ECF52"/>
    <w:lvl w:ilvl="0" w:tplc="F67CB468">
      <w:start w:val="1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2E5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96A7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045F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7003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0016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D40C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814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E234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06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10"/>
    <w:rsid w:val="001B3410"/>
    <w:rsid w:val="0043435F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7F6D"/>
  <w15:docId w15:val="{9D629B0A-8F5A-43F7-AE27-719CB9E6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0" w:line="317" w:lineRule="auto"/>
      <w:ind w:left="65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2"/>
      <w:ind w:left="10" w:hanging="10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Bagniewski</dc:creator>
  <cp:keywords/>
  <cp:lastModifiedBy>Tomasz Bagniewski</cp:lastModifiedBy>
  <cp:revision>3</cp:revision>
  <dcterms:created xsi:type="dcterms:W3CDTF">2022-03-23T10:55:00Z</dcterms:created>
  <dcterms:modified xsi:type="dcterms:W3CDTF">2023-08-10T10:31:00Z</dcterms:modified>
</cp:coreProperties>
</file>